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6793" w14:textId="2B70452D" w:rsidR="00DB312C" w:rsidRDefault="00DB312C">
      <w:pPr>
        <w:rPr>
          <w:u w:val="single"/>
        </w:rPr>
      </w:pPr>
      <w:r>
        <w:rPr>
          <w:noProof/>
        </w:rPr>
        <w:drawing>
          <wp:inline distT="0" distB="0" distL="0" distR="0" wp14:anchorId="7DC720B4" wp14:editId="01B271DB">
            <wp:extent cx="1819275" cy="1114186"/>
            <wp:effectExtent l="0" t="0" r="0" b="0"/>
            <wp:docPr id="1555597801" name="Image 1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97801" name="Image 1" descr="Une image contenant Police, logo, Graphique, symbol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139" cy="112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DB312C">
        <w:rPr>
          <w:u w:val="single"/>
        </w:rPr>
        <w:t>LE PROCEDE D’EVALUATION</w:t>
      </w:r>
    </w:p>
    <w:p w14:paraId="3424184C" w14:textId="77777777" w:rsidR="00DB312C" w:rsidRDefault="00DB312C">
      <w:pPr>
        <w:rPr>
          <w:u w:val="single"/>
        </w:rPr>
      </w:pPr>
    </w:p>
    <w:p w14:paraId="06344C26" w14:textId="1352595D" w:rsidR="00DB312C" w:rsidRDefault="00DB312C">
      <w:r>
        <w:t>L’évaluation est obligatoire pour toute personne souhaitant commencer une formation pratique au permis B. (art l.213-2 du code de la route)</w:t>
      </w:r>
    </w:p>
    <w:p w14:paraId="5E85A5DE" w14:textId="3489EE5E" w:rsidR="00DB312C" w:rsidRDefault="00DB312C">
      <w:r>
        <w:t>Elle sera programmée avant la signature du contrat est effectuée sur simulateur de conduite.</w:t>
      </w:r>
    </w:p>
    <w:p w14:paraId="3AE4018C" w14:textId="2A8A6A69" w:rsidR="00DB312C" w:rsidRDefault="00DB312C">
      <w:r>
        <w:t>L’objectif est d’estimer le volume d’heures nécessaires à la formation. Le résultat reste une estimation (fiable) et pourra varier en fonction de l’implication du candidat, de la régularité du travail et des difficultés.</w:t>
      </w:r>
    </w:p>
    <w:p w14:paraId="0AF7A3B8" w14:textId="4BA0EA72" w:rsidR="00DB312C" w:rsidRDefault="00DB312C">
      <w:r>
        <w:t>Elle a pour but de vous orienter sur le choix de la formation</w:t>
      </w:r>
      <w:r w:rsidR="00202D3D">
        <w:t>.</w:t>
      </w:r>
    </w:p>
    <w:p w14:paraId="2C0E2AD4" w14:textId="58F84164" w:rsidR="00202D3D" w:rsidRDefault="00202D3D">
      <w:r>
        <w:t>Les critères évalués sont :</w:t>
      </w:r>
    </w:p>
    <w:p w14:paraId="118E6AE6" w14:textId="31225FBD" w:rsidR="00202D3D" w:rsidRDefault="00202D3D">
      <w:r>
        <w:t>-Vos prérequis en matière de connaissance du véhicule.</w:t>
      </w:r>
    </w:p>
    <w:p w14:paraId="37C50B54" w14:textId="023F9566" w:rsidR="00202D3D" w:rsidRDefault="00202D3D">
      <w:r>
        <w:t>-vos expériences vécues en tant qu’usager de la route, ou passager.</w:t>
      </w:r>
    </w:p>
    <w:p w14:paraId="6471D4BF" w14:textId="4E03C8EA" w:rsidR="00202D3D" w:rsidRDefault="00202D3D">
      <w:r>
        <w:t>-vos compétences psychomotrices.</w:t>
      </w:r>
    </w:p>
    <w:p w14:paraId="7CC166C1" w14:textId="5FD6C9AD" w:rsidR="00202D3D" w:rsidRDefault="00202D3D">
      <w:r>
        <w:t>-vos motivations.</w:t>
      </w:r>
    </w:p>
    <w:p w14:paraId="357E0FAB" w14:textId="366970C2" w:rsidR="00202D3D" w:rsidRDefault="00202D3D">
      <w:r>
        <w:t>-votre observation de l’environnement.</w:t>
      </w:r>
    </w:p>
    <w:p w14:paraId="53DFF512" w14:textId="0EBF93C7" w:rsidR="00202D3D" w:rsidRDefault="00202D3D">
      <w:r>
        <w:t>-votre évaluation du risque.</w:t>
      </w:r>
    </w:p>
    <w:p w14:paraId="7DA1CCD3" w14:textId="77777777" w:rsidR="00202D3D" w:rsidRDefault="00202D3D"/>
    <w:p w14:paraId="65F7CFD1" w14:textId="5856C940" w:rsidR="00202D3D" w:rsidRDefault="00202D3D">
      <w:r>
        <w:t>Le résultat est interprété et expliqué au stagiaire et aux parents (si candidat mineur)</w:t>
      </w:r>
    </w:p>
    <w:p w14:paraId="2F016573" w14:textId="168CB044" w:rsidR="00202D3D" w:rsidRDefault="00202D3D">
      <w:r>
        <w:t>L’évaluation est signée en double exemplaire et le candidat aura l’obligation d’avoir celle-ci en sa possession lors des leçons de conduite.</w:t>
      </w:r>
    </w:p>
    <w:p w14:paraId="4259B32F" w14:textId="77777777" w:rsidR="00202D3D" w:rsidRPr="00DB312C" w:rsidRDefault="00202D3D"/>
    <w:sectPr w:rsidR="00202D3D" w:rsidRPr="00DB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2C"/>
    <w:rsid w:val="00202D3D"/>
    <w:rsid w:val="00603B75"/>
    <w:rsid w:val="00616258"/>
    <w:rsid w:val="00D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4D53"/>
  <w15:chartTrackingRefBased/>
  <w15:docId w15:val="{B8B6C088-A5FD-4CBC-AF0D-0E356F7B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3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3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3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3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3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3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3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3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3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31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31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31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31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31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31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3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3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3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31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31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31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3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31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3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hallynck</dc:creator>
  <cp:keywords/>
  <dc:description/>
  <cp:lastModifiedBy>elsa hallynck</cp:lastModifiedBy>
  <cp:revision>2</cp:revision>
  <dcterms:created xsi:type="dcterms:W3CDTF">2026-03-02T08:09:00Z</dcterms:created>
  <dcterms:modified xsi:type="dcterms:W3CDTF">2026-03-02T08:09:00Z</dcterms:modified>
</cp:coreProperties>
</file>